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18 марта в Доме Республики Глава Башкортостана Рустэм Хамитов провел встречу с доктором медицинских наук, руководителем рабочей группы по профилактике суицидов при Правительстве Российской Федерации Борисом</w:t>
      </w:r>
      <w:proofErr w:type="gramStart"/>
      <w:r w:rsidRPr="00D620D6">
        <w:rPr>
          <w:rFonts w:ascii="Helvetica" w:eastAsia="Times New Roman" w:hAnsi="Helvetica" w:cs="Helvetica"/>
          <w:color w:val="333333"/>
          <w:sz w:val="23"/>
          <w:szCs w:val="23"/>
          <w:lang w:eastAsia="ru-RU"/>
        </w:rPr>
        <w:t xml:space="preserve"> П</w:t>
      </w:r>
      <w:proofErr w:type="gramEnd"/>
      <w:r w:rsidRPr="00D620D6">
        <w:rPr>
          <w:rFonts w:ascii="Helvetica" w:eastAsia="Times New Roman" w:hAnsi="Helvetica" w:cs="Helvetica"/>
          <w:color w:val="333333"/>
          <w:sz w:val="23"/>
          <w:szCs w:val="23"/>
          <w:lang w:eastAsia="ru-RU"/>
        </w:rPr>
        <w:t>оложим. Стороны обсудили вопросы организации работы в данном направлении и возможности использования накопленного рабочей группой опыта на региональном уровне.</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Стенограмма начала встречи: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Р. ХАМИТОВ: </w:t>
      </w:r>
      <w:r w:rsidRPr="00D620D6">
        <w:rPr>
          <w:rFonts w:ascii="Helvetica" w:eastAsia="Times New Roman" w:hAnsi="Helvetica" w:cs="Helvetica"/>
          <w:color w:val="333333"/>
          <w:sz w:val="23"/>
          <w:szCs w:val="23"/>
          <w:lang w:eastAsia="ru-RU"/>
        </w:rPr>
        <w:t>Добрый день, Борис Сергеевич!</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Во-первых, спасибо за то, что приехали. Вопрос и тема, которой Вы занимаетесь, очень актуальны. В частности, речь идет о здоровье населения. Мы в числе немногих регионов сумели организовать психотерапевтический центр Министерства здравоохранения Республики Башкортостан. Даже у нас мы столкнулись с активным сопротивлением. Пришлось применять на полную мощность административный ресурс. И сегодня </w:t>
      </w:r>
      <w:proofErr w:type="spellStart"/>
      <w:r w:rsidRPr="00D620D6">
        <w:rPr>
          <w:rFonts w:ascii="Helvetica" w:eastAsia="Times New Roman" w:hAnsi="Helvetica" w:cs="Helvetica"/>
          <w:color w:val="333333"/>
          <w:sz w:val="23"/>
          <w:szCs w:val="23"/>
          <w:lang w:eastAsia="ru-RU"/>
        </w:rPr>
        <w:t>Ильгиз</w:t>
      </w:r>
      <w:proofErr w:type="spellEnd"/>
      <w:r w:rsidRPr="00D620D6">
        <w:rPr>
          <w:rFonts w:ascii="Helvetica" w:eastAsia="Times New Roman" w:hAnsi="Helvetica" w:cs="Helvetica"/>
          <w:color w:val="333333"/>
          <w:sz w:val="23"/>
          <w:szCs w:val="23"/>
          <w:lang w:eastAsia="ru-RU"/>
        </w:rPr>
        <w:t xml:space="preserve"> </w:t>
      </w:r>
      <w:proofErr w:type="spellStart"/>
      <w:r w:rsidRPr="00D620D6">
        <w:rPr>
          <w:rFonts w:ascii="Helvetica" w:eastAsia="Times New Roman" w:hAnsi="Helvetica" w:cs="Helvetica"/>
          <w:color w:val="333333"/>
          <w:sz w:val="23"/>
          <w:szCs w:val="23"/>
          <w:lang w:eastAsia="ru-RU"/>
        </w:rPr>
        <w:t>Фаритович</w:t>
      </w:r>
      <w:proofErr w:type="spellEnd"/>
      <w:r w:rsidRPr="00D620D6">
        <w:rPr>
          <w:rFonts w:ascii="Helvetica" w:eastAsia="Times New Roman" w:hAnsi="Helvetica" w:cs="Helvetica"/>
          <w:color w:val="333333"/>
          <w:sz w:val="23"/>
          <w:szCs w:val="23"/>
          <w:lang w:eastAsia="ru-RU"/>
        </w:rPr>
        <w:t> </w:t>
      </w:r>
      <w:r w:rsidRPr="00D620D6">
        <w:rPr>
          <w:rFonts w:ascii="Helvetica" w:eastAsia="Times New Roman" w:hAnsi="Helvetica" w:cs="Helvetica"/>
          <w:i/>
          <w:iCs/>
          <w:color w:val="333333"/>
          <w:sz w:val="23"/>
          <w:szCs w:val="23"/>
          <w:lang w:eastAsia="ru-RU"/>
        </w:rPr>
        <w:t>(И.Ф. </w:t>
      </w:r>
      <w:proofErr w:type="spellStart"/>
      <w:r w:rsidRPr="00D620D6">
        <w:rPr>
          <w:rFonts w:ascii="Helvetica" w:eastAsia="Times New Roman" w:hAnsi="Helvetica" w:cs="Helvetica"/>
          <w:i/>
          <w:iCs/>
          <w:color w:val="333333"/>
          <w:sz w:val="23"/>
          <w:szCs w:val="23"/>
          <w:lang w:eastAsia="ru-RU"/>
        </w:rPr>
        <w:t>Тимербулатов</w:t>
      </w:r>
      <w:proofErr w:type="spellEnd"/>
      <w:r w:rsidRPr="00D620D6">
        <w:rPr>
          <w:rFonts w:ascii="Helvetica" w:eastAsia="Times New Roman" w:hAnsi="Helvetica" w:cs="Helvetica"/>
          <w:i/>
          <w:iCs/>
          <w:color w:val="333333"/>
          <w:sz w:val="23"/>
          <w:szCs w:val="23"/>
          <w:lang w:eastAsia="ru-RU"/>
        </w:rPr>
        <w:t>, главный врач Республиканского клинического психотерапевтического центра)</w:t>
      </w:r>
      <w:r w:rsidRPr="00D620D6">
        <w:rPr>
          <w:rFonts w:ascii="Helvetica" w:eastAsia="Times New Roman" w:hAnsi="Helvetica" w:cs="Helvetica"/>
          <w:color w:val="333333"/>
          <w:sz w:val="23"/>
          <w:szCs w:val="23"/>
          <w:lang w:eastAsia="ru-RU"/>
        </w:rPr>
        <w:t xml:space="preserve"> уже работает, есть первые результаты. Мы </w:t>
      </w:r>
      <w:proofErr w:type="gramStart"/>
      <w:r w:rsidRPr="00D620D6">
        <w:rPr>
          <w:rFonts w:ascii="Helvetica" w:eastAsia="Times New Roman" w:hAnsi="Helvetica" w:cs="Helvetica"/>
          <w:color w:val="333333"/>
          <w:sz w:val="23"/>
          <w:szCs w:val="23"/>
          <w:lang w:eastAsia="ru-RU"/>
        </w:rPr>
        <w:t>поддерживаем и будем поддерживать</w:t>
      </w:r>
      <w:proofErr w:type="gramEnd"/>
      <w:r w:rsidRPr="00D620D6">
        <w:rPr>
          <w:rFonts w:ascii="Helvetica" w:eastAsia="Times New Roman" w:hAnsi="Helvetica" w:cs="Helvetica"/>
          <w:color w:val="333333"/>
          <w:sz w:val="23"/>
          <w:szCs w:val="23"/>
          <w:lang w:eastAsia="ru-RU"/>
        </w:rPr>
        <w:t xml:space="preserve"> эту работу в дальнейшем. Мы хотим, чтобы филиалы этого центра открывались в городах, в муниципалитетах наших, понимая, что это один из вариантов снижения напряженности в обществе, решения проблем суицидов и укрепления здоровья населения нашей республики.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К сожалению, мы вынуждены констатировать, что республика входит в число неблагополучных регионов по суицидам. Мы ежегодно теряем более тысячи человек. Об этом знают практически все. Есть у нас благополучные муниципалитеты, а есть территории, где ситуация просто плохая. Вы как крупный специалист в этой области знаете и причины. Но нам надо снижать эти показатели.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Сам стараюсь уделять довольно большое внимание этому явлению. Понимаю, что если я этим не буду заниматься, то, собственно говоря, никто не будет. У Министерства здравоохранения своей «текучки» достаточно, и они на эти проблемы обращают второстепенное или третьестепенное внимание.</w:t>
      </w:r>
    </w:p>
    <w:p w:rsidR="00F60867" w:rsidRPr="00D620D6" w:rsidRDefault="00F60867" w:rsidP="00F60867">
      <w:pPr>
        <w:shd w:val="clear" w:color="auto" w:fill="EAEAEA"/>
        <w:spacing w:line="240" w:lineRule="auto"/>
        <w:rPr>
          <w:rFonts w:ascii="Georgia" w:eastAsia="Times New Roman" w:hAnsi="Georgia" w:cs="Helvetica"/>
          <w:color w:val="333333"/>
          <w:sz w:val="26"/>
          <w:szCs w:val="26"/>
          <w:lang w:eastAsia="ru-RU"/>
        </w:rPr>
      </w:pPr>
      <w:r w:rsidRPr="00D620D6">
        <w:rPr>
          <w:rFonts w:ascii="Georgia" w:eastAsia="Times New Roman" w:hAnsi="Georgia" w:cs="Helvetica"/>
          <w:color w:val="333333"/>
          <w:sz w:val="26"/>
          <w:szCs w:val="26"/>
          <w:lang w:eastAsia="ru-RU"/>
        </w:rPr>
        <w:t>Власти муниципалитетов практически не заняты разрешением этой ситуации. Они относятся к проблеме суицида как к стихийному явлению, которое якобы не зависит от них.</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Поэтому мы будем продолжать работу в этом направлении, будем помогать </w:t>
      </w:r>
      <w:proofErr w:type="spellStart"/>
      <w:r w:rsidRPr="00D620D6">
        <w:rPr>
          <w:rFonts w:ascii="Helvetica" w:eastAsia="Times New Roman" w:hAnsi="Helvetica" w:cs="Helvetica"/>
          <w:color w:val="333333"/>
          <w:sz w:val="23"/>
          <w:szCs w:val="23"/>
          <w:lang w:eastAsia="ru-RU"/>
        </w:rPr>
        <w:t>Ильгизу</w:t>
      </w:r>
      <w:proofErr w:type="spellEnd"/>
      <w:r w:rsidRPr="00D620D6">
        <w:rPr>
          <w:rFonts w:ascii="Helvetica" w:eastAsia="Times New Roman" w:hAnsi="Helvetica" w:cs="Helvetica"/>
          <w:color w:val="333333"/>
          <w:sz w:val="23"/>
          <w:szCs w:val="23"/>
          <w:lang w:eastAsia="ru-RU"/>
        </w:rPr>
        <w:t xml:space="preserve"> </w:t>
      </w:r>
      <w:proofErr w:type="spellStart"/>
      <w:r w:rsidRPr="00D620D6">
        <w:rPr>
          <w:rFonts w:ascii="Helvetica" w:eastAsia="Times New Roman" w:hAnsi="Helvetica" w:cs="Helvetica"/>
          <w:color w:val="333333"/>
          <w:sz w:val="23"/>
          <w:szCs w:val="23"/>
          <w:lang w:eastAsia="ru-RU"/>
        </w:rPr>
        <w:t>Фаритовичу</w:t>
      </w:r>
      <w:proofErr w:type="spellEnd"/>
      <w:r w:rsidRPr="00D620D6">
        <w:rPr>
          <w:rFonts w:ascii="Helvetica" w:eastAsia="Times New Roman" w:hAnsi="Helvetica" w:cs="Helvetica"/>
          <w:color w:val="333333"/>
          <w:sz w:val="23"/>
          <w:szCs w:val="23"/>
          <w:lang w:eastAsia="ru-RU"/>
        </w:rPr>
        <w:t>. Хочу сказать, что благодаря его настойчивости, терпению, «пробивным» способностям удалось этот центр сформировать. Я знаю, что у Вас уже неплохо получается.</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К сожалению, мы пока на определенном этапе застряли. Надо нам дальше развиваться, надо строить стационар, надо строить комплекс. И мы этим будем заниматься. Вот что я хотел бы сказать в первые минуты нашей встречи.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Б. ПОЛОЖИЙ: </w:t>
      </w:r>
      <w:r w:rsidRPr="00D620D6">
        <w:rPr>
          <w:rFonts w:ascii="Helvetica" w:eastAsia="Times New Roman" w:hAnsi="Helvetica" w:cs="Helvetica"/>
          <w:color w:val="333333"/>
          <w:sz w:val="23"/>
          <w:szCs w:val="23"/>
          <w:lang w:eastAsia="ru-RU"/>
        </w:rPr>
        <w:t xml:space="preserve">Уважаемый Рустэм </w:t>
      </w:r>
      <w:proofErr w:type="spellStart"/>
      <w:r w:rsidRPr="00D620D6">
        <w:rPr>
          <w:rFonts w:ascii="Helvetica" w:eastAsia="Times New Roman" w:hAnsi="Helvetica" w:cs="Helvetica"/>
          <w:color w:val="333333"/>
          <w:sz w:val="23"/>
          <w:szCs w:val="23"/>
          <w:lang w:eastAsia="ru-RU"/>
        </w:rPr>
        <w:t>Закиевич</w:t>
      </w:r>
      <w:proofErr w:type="spellEnd"/>
      <w:r w:rsidRPr="00D620D6">
        <w:rPr>
          <w:rFonts w:ascii="Helvetica" w:eastAsia="Times New Roman" w:hAnsi="Helvetica" w:cs="Helvetica"/>
          <w:color w:val="333333"/>
          <w:sz w:val="23"/>
          <w:szCs w:val="23"/>
          <w:lang w:eastAsia="ru-RU"/>
        </w:rPr>
        <w:t xml:space="preserve">, я очень признателен за эту встречу. Для меня большая честь, что руководитель столь большого региона, уважаемой крупной республики России – Республики Башкортостан лично обеспокоен этой ситуацией. Вы </w:t>
      </w:r>
      <w:r w:rsidRPr="00D620D6">
        <w:rPr>
          <w:rFonts w:ascii="Helvetica" w:eastAsia="Times New Roman" w:hAnsi="Helvetica" w:cs="Helvetica"/>
          <w:color w:val="333333"/>
          <w:sz w:val="23"/>
          <w:szCs w:val="23"/>
          <w:lang w:eastAsia="ru-RU"/>
        </w:rPr>
        <w:lastRenderedPageBreak/>
        <w:t>очень хорошо владеете информацией по этому вопросу. Ваше убеждение помочь в его решении – это забота о людях, о республике, ее репутации и т.д.</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В первую очередь я хочу сказать, что всего за три дня, которые я здесь нахожусь, </w:t>
      </w:r>
      <w:proofErr w:type="spellStart"/>
      <w:r w:rsidRPr="00D620D6">
        <w:rPr>
          <w:rFonts w:ascii="Helvetica" w:eastAsia="Times New Roman" w:hAnsi="Helvetica" w:cs="Helvetica"/>
          <w:color w:val="333333"/>
          <w:sz w:val="23"/>
          <w:szCs w:val="23"/>
          <w:lang w:eastAsia="ru-RU"/>
        </w:rPr>
        <w:t>Ильгиз</w:t>
      </w:r>
      <w:proofErr w:type="spellEnd"/>
      <w:r w:rsidRPr="00D620D6">
        <w:rPr>
          <w:rFonts w:ascii="Helvetica" w:eastAsia="Times New Roman" w:hAnsi="Helvetica" w:cs="Helvetica"/>
          <w:color w:val="333333"/>
          <w:sz w:val="23"/>
          <w:szCs w:val="23"/>
          <w:lang w:eastAsia="ru-RU"/>
        </w:rPr>
        <w:t xml:space="preserve"> </w:t>
      </w:r>
      <w:proofErr w:type="spellStart"/>
      <w:r w:rsidRPr="00D620D6">
        <w:rPr>
          <w:rFonts w:ascii="Helvetica" w:eastAsia="Times New Roman" w:hAnsi="Helvetica" w:cs="Helvetica"/>
          <w:color w:val="333333"/>
          <w:sz w:val="23"/>
          <w:szCs w:val="23"/>
          <w:lang w:eastAsia="ru-RU"/>
        </w:rPr>
        <w:t>Фаритович</w:t>
      </w:r>
      <w:proofErr w:type="spellEnd"/>
      <w:r w:rsidRPr="00D620D6">
        <w:rPr>
          <w:rFonts w:ascii="Helvetica" w:eastAsia="Times New Roman" w:hAnsi="Helvetica" w:cs="Helvetica"/>
          <w:color w:val="333333"/>
          <w:sz w:val="23"/>
          <w:szCs w:val="23"/>
          <w:lang w:eastAsia="ru-RU"/>
        </w:rPr>
        <w:t xml:space="preserve"> мне уже многое показал в своем центре.</w:t>
      </w:r>
    </w:p>
    <w:p w:rsidR="00F60867" w:rsidRPr="00D620D6" w:rsidRDefault="00F60867" w:rsidP="00F60867">
      <w:pPr>
        <w:shd w:val="clear" w:color="auto" w:fill="EAEAEA"/>
        <w:spacing w:line="240" w:lineRule="auto"/>
        <w:rPr>
          <w:rFonts w:ascii="Georgia" w:eastAsia="Times New Roman" w:hAnsi="Georgia" w:cs="Helvetica"/>
          <w:color w:val="333333"/>
          <w:sz w:val="26"/>
          <w:szCs w:val="26"/>
          <w:lang w:eastAsia="ru-RU"/>
        </w:rPr>
      </w:pPr>
      <w:r w:rsidRPr="00D620D6">
        <w:rPr>
          <w:rFonts w:ascii="Georgia" w:eastAsia="Times New Roman" w:hAnsi="Georgia" w:cs="Helvetica"/>
          <w:color w:val="333333"/>
          <w:sz w:val="26"/>
          <w:szCs w:val="26"/>
          <w:lang w:eastAsia="ru-RU"/>
        </w:rPr>
        <w:t>Я много езжу по России, общаюсь с коллегами, и могу сказать, что та структура, которая была создана в форме Центра психотерапии, наверное, лучшая на сегодняшний день структура в России. Я считаю, что это действительно оптимальная форма на сегодняшний день.</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Она очень интересна в организационном плане как модель, которая создана для охраны, укрепления психического здоровья людей. Она оптимальна для Российской Федерации в целом. Я хорошо знаком с западным опытом. Те модели, которые там существуют, не вполне «ложатся» на нашу почву. Эта модель мне понравилась значительно больше. Она позволяет заботиться о тех людях, которые, как правило, не идут к психиатру. Это не только предрассудки этих людей и их недостаточная психологическая грамотность. Это объективные условия, потому что быть рядом в силу каких-то «скученных» условий с психическими больными очень тяжело. Они себя не </w:t>
      </w:r>
      <w:proofErr w:type="spellStart"/>
      <w:r w:rsidRPr="00D620D6">
        <w:rPr>
          <w:rFonts w:ascii="Helvetica" w:eastAsia="Times New Roman" w:hAnsi="Helvetica" w:cs="Helvetica"/>
          <w:color w:val="333333"/>
          <w:sz w:val="23"/>
          <w:szCs w:val="23"/>
          <w:lang w:eastAsia="ru-RU"/>
        </w:rPr>
        <w:t>индефицируют</w:t>
      </w:r>
      <w:proofErr w:type="spellEnd"/>
      <w:r w:rsidRPr="00D620D6">
        <w:rPr>
          <w:rFonts w:ascii="Helvetica" w:eastAsia="Times New Roman" w:hAnsi="Helvetica" w:cs="Helvetica"/>
          <w:color w:val="333333"/>
          <w:sz w:val="23"/>
          <w:szCs w:val="23"/>
          <w:lang w:eastAsia="ru-RU"/>
        </w:rPr>
        <w:t xml:space="preserve"> с ними. Создание такой системы очень радует.</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Второй момент – это то, что при всей активности и «пробивных» способностях, как Вы сказали, вряд ли удалось это сделать без поддержки власти. Сделать первый самый важный шаг, я представляю насколько это сложно.</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Р. ХАМИТОВ: </w:t>
      </w:r>
      <w:r w:rsidRPr="00D620D6">
        <w:rPr>
          <w:rFonts w:ascii="Helvetica" w:eastAsia="Times New Roman" w:hAnsi="Helvetica" w:cs="Helvetica"/>
          <w:color w:val="333333"/>
          <w:sz w:val="23"/>
          <w:szCs w:val="23"/>
          <w:lang w:eastAsia="ru-RU"/>
        </w:rPr>
        <w:t>Мы преодолевали сопротивление. Причем была массированная, эшелонированная оборона, но мы ее прорвали.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Б. ПОЛОЖИЙ: </w:t>
      </w:r>
      <w:r w:rsidRPr="00D620D6">
        <w:rPr>
          <w:rFonts w:ascii="Helvetica" w:eastAsia="Times New Roman" w:hAnsi="Helvetica" w:cs="Helvetica"/>
          <w:color w:val="333333"/>
          <w:sz w:val="23"/>
          <w:szCs w:val="23"/>
          <w:lang w:eastAsia="ru-RU"/>
        </w:rPr>
        <w:t>Это Ваше стратегическое мышление, как руководителя не замыкающегося, а широко мыслящего. Это надо всё умножить на нашу ситуацию: действительно кризис, действительно снижение жизненного уровня. А мы ещё не знаем глубину этого кризиса. Но мы знаем одно, что в этот период неминуемо основной удар падает на психическое здоровье. А психическое нездоровье – это дестабилизация обстановки в обществе.</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Из-за суицидов мы теряем людей. За годы существования новой России мы </w:t>
      </w:r>
      <w:proofErr w:type="gramStart"/>
      <w:r w:rsidRPr="00D620D6">
        <w:rPr>
          <w:rFonts w:ascii="Helvetica" w:eastAsia="Times New Roman" w:hAnsi="Helvetica" w:cs="Helvetica"/>
          <w:color w:val="333333"/>
          <w:sz w:val="23"/>
          <w:szCs w:val="23"/>
          <w:lang w:eastAsia="ru-RU"/>
        </w:rPr>
        <w:t>потеряли миллион человек</w:t>
      </w:r>
      <w:proofErr w:type="gramEnd"/>
      <w:r w:rsidRPr="00D620D6">
        <w:rPr>
          <w:rFonts w:ascii="Helvetica" w:eastAsia="Times New Roman" w:hAnsi="Helvetica" w:cs="Helvetica"/>
          <w:color w:val="333333"/>
          <w:sz w:val="23"/>
          <w:szCs w:val="23"/>
          <w:lang w:eastAsia="ru-RU"/>
        </w:rPr>
        <w:t xml:space="preserve">. Миллионный город, как Уфа, исчез с карты Земли. А еще надо учитывать, что основная масса – это лица зрелого, работоспособного возраста. 42 года – это средний возраст </w:t>
      </w:r>
      <w:proofErr w:type="spellStart"/>
      <w:r w:rsidRPr="00D620D6">
        <w:rPr>
          <w:rFonts w:ascii="Helvetica" w:eastAsia="Times New Roman" w:hAnsi="Helvetica" w:cs="Helvetica"/>
          <w:color w:val="333333"/>
          <w:sz w:val="23"/>
          <w:szCs w:val="23"/>
          <w:lang w:eastAsia="ru-RU"/>
        </w:rPr>
        <w:t>суицидента</w:t>
      </w:r>
      <w:proofErr w:type="spellEnd"/>
      <w:r w:rsidRPr="00D620D6">
        <w:rPr>
          <w:rFonts w:ascii="Helvetica" w:eastAsia="Times New Roman" w:hAnsi="Helvetica" w:cs="Helvetica"/>
          <w:color w:val="333333"/>
          <w:sz w:val="23"/>
          <w:szCs w:val="23"/>
          <w:lang w:eastAsia="ru-RU"/>
        </w:rPr>
        <w:t>. Это здоровый человек, в расцвете сил, который сейчас должен отдавать все свои знания и опыт, а он уходит из жизни.</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У меня есть большая просьба поддержать начинания, идеи, которые проводит в жизнь </w:t>
      </w:r>
      <w:proofErr w:type="spellStart"/>
      <w:r w:rsidRPr="00D620D6">
        <w:rPr>
          <w:rFonts w:ascii="Helvetica" w:eastAsia="Times New Roman" w:hAnsi="Helvetica" w:cs="Helvetica"/>
          <w:color w:val="333333"/>
          <w:sz w:val="23"/>
          <w:szCs w:val="23"/>
          <w:lang w:eastAsia="ru-RU"/>
        </w:rPr>
        <w:t>Ильгиз</w:t>
      </w:r>
      <w:proofErr w:type="spellEnd"/>
      <w:r w:rsidRPr="00D620D6">
        <w:rPr>
          <w:rFonts w:ascii="Helvetica" w:eastAsia="Times New Roman" w:hAnsi="Helvetica" w:cs="Helvetica"/>
          <w:color w:val="333333"/>
          <w:sz w:val="23"/>
          <w:szCs w:val="23"/>
          <w:lang w:eastAsia="ru-RU"/>
        </w:rPr>
        <w:t xml:space="preserve"> </w:t>
      </w:r>
      <w:proofErr w:type="spellStart"/>
      <w:r w:rsidRPr="00D620D6">
        <w:rPr>
          <w:rFonts w:ascii="Helvetica" w:eastAsia="Times New Roman" w:hAnsi="Helvetica" w:cs="Helvetica"/>
          <w:color w:val="333333"/>
          <w:sz w:val="23"/>
          <w:szCs w:val="23"/>
          <w:lang w:eastAsia="ru-RU"/>
        </w:rPr>
        <w:t>Фаритович</w:t>
      </w:r>
      <w:proofErr w:type="spellEnd"/>
      <w:r w:rsidRPr="00D620D6">
        <w:rPr>
          <w:rFonts w:ascii="Helvetica" w:eastAsia="Times New Roman" w:hAnsi="Helvetica" w:cs="Helvetica"/>
          <w:color w:val="333333"/>
          <w:sz w:val="23"/>
          <w:szCs w:val="23"/>
          <w:lang w:eastAsia="ru-RU"/>
        </w:rPr>
        <w:t xml:space="preserve">. К сожалению, у вас </w:t>
      </w:r>
      <w:proofErr w:type="spellStart"/>
      <w:r w:rsidRPr="00D620D6">
        <w:rPr>
          <w:rFonts w:ascii="Helvetica" w:eastAsia="Times New Roman" w:hAnsi="Helvetica" w:cs="Helvetica"/>
          <w:color w:val="333333"/>
          <w:sz w:val="23"/>
          <w:szCs w:val="23"/>
          <w:lang w:eastAsia="ru-RU"/>
        </w:rPr>
        <w:t>суицидологическая</w:t>
      </w:r>
      <w:proofErr w:type="spellEnd"/>
      <w:r w:rsidRPr="00D620D6">
        <w:rPr>
          <w:rFonts w:ascii="Helvetica" w:eastAsia="Times New Roman" w:hAnsi="Helvetica" w:cs="Helvetica"/>
          <w:color w:val="333333"/>
          <w:sz w:val="23"/>
          <w:szCs w:val="23"/>
          <w:lang w:eastAsia="ru-RU"/>
        </w:rPr>
        <w:t xml:space="preserve"> ситуация неблагополучная. Постараюсь очень кратко высказать свою позицию.</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Первое. К сожалению, существует достаточно ошибочное представление, что за суициды отвечают медики. Эта точка зрения совершенно неверная. Медики имеют большой круг задач. Но есть еще самое важное понятие первичной профилактики суицидального поведения. Здесь медики, конечно, должны принимать участие, но они здесь больше выступают идеологами. Поскольку первичная профилактика </w:t>
      </w:r>
      <w:r w:rsidRPr="00D620D6">
        <w:rPr>
          <w:rFonts w:ascii="Helvetica" w:eastAsia="Times New Roman" w:hAnsi="Helvetica" w:cs="Helvetica"/>
          <w:color w:val="333333"/>
          <w:sz w:val="23"/>
          <w:szCs w:val="23"/>
          <w:lang w:eastAsia="ru-RU"/>
        </w:rPr>
        <w:lastRenderedPageBreak/>
        <w:t>ориентирована на улучшение факторов, которые «благоприятствуют» совершению суицидов. Социальная ситуация в первую очередь.</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Мы не можем прекратить кризис, но в наших силах облегчить для людей переживание этой ситуации. Рост безработицы на один процент увеличивает число самоубийств на четыре процента. Такая пропорция. Это проблема безработицы, проблема трудовой занятости. Эта проблема актуальна везде в России. Особенно в сельской местности стоит проблема пьянства. Это прямая связь. С этим надо что-то делать. На выпивку деньги находятся. Особый упор делаю на сельскую местность. Мы анализировали данные. Этот высокий показатель суицида в сельской местности тянет всю республику. Почти все города в «зеленой» зоне. Кто кончает жизнь самоубийством? В первую очередь зрелые мужчины работоспособного возраста. У женщин частота суицидов почти в пределах нормы. Всё это за счет зрелых мужчин. Этому способствует социальная неустроенность, бытовая неустроенность, безработица, низкий уровень культуры. Это главное направление профилактической работы.</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Также сказывается отсутствие специализированной помощи, потому что в некоторых случаях он мог бы куда-то обратиться. Поэтому какие-то структуры помощи должны быть, куда можно обратиться. В плане профилактики я знаю опыт некоторых регионов. Там начали контролировать суицидальную обстановку с позиции ответственности, отчетности муниципальных образований. Наверное, их руководители тоже должны держать это на контроле. Иначе это не будет их интересовать. На медиков нельзя валить, они создают идеологию.</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Второй момент. Тревожит высокое распространение не только взрослого, но и детского суицида. Это страшно, это невосполнимый урон. Опять все болевые точки идут на мужской пол. Всё воспроизводится, как у взрослых. И опять же все в сельской местности. Мы теряем наших будущих граждан. При создании системы </w:t>
      </w:r>
      <w:proofErr w:type="spellStart"/>
      <w:r w:rsidRPr="00D620D6">
        <w:rPr>
          <w:rFonts w:ascii="Helvetica" w:eastAsia="Times New Roman" w:hAnsi="Helvetica" w:cs="Helvetica"/>
          <w:color w:val="333333"/>
          <w:sz w:val="23"/>
          <w:szCs w:val="23"/>
          <w:lang w:eastAsia="ru-RU"/>
        </w:rPr>
        <w:t>суицидологической</w:t>
      </w:r>
      <w:proofErr w:type="spellEnd"/>
      <w:r w:rsidRPr="00D620D6">
        <w:rPr>
          <w:rFonts w:ascii="Helvetica" w:eastAsia="Times New Roman" w:hAnsi="Helvetica" w:cs="Helvetica"/>
          <w:color w:val="333333"/>
          <w:sz w:val="23"/>
          <w:szCs w:val="23"/>
          <w:lang w:eastAsia="ru-RU"/>
        </w:rPr>
        <w:t xml:space="preserve"> помощи детское подростковое звено непременно должно быть, потому что там есть много своих особенностей. В Удмуртии мы несколько лет помогали работать. В отдаленных районах работали экспедиционными методами. Формировали бригады специалистов и выезжали в отдаленные районы. Проводили массовые обследования. Это как вариант. Чтобы всё это </w:t>
      </w:r>
      <w:proofErr w:type="spellStart"/>
      <w:r w:rsidRPr="00D620D6">
        <w:rPr>
          <w:rFonts w:ascii="Helvetica" w:eastAsia="Times New Roman" w:hAnsi="Helvetica" w:cs="Helvetica"/>
          <w:color w:val="333333"/>
          <w:sz w:val="23"/>
          <w:szCs w:val="23"/>
          <w:lang w:eastAsia="ru-RU"/>
        </w:rPr>
        <w:t>зафункционировало</w:t>
      </w:r>
      <w:proofErr w:type="spellEnd"/>
      <w:r w:rsidRPr="00D620D6">
        <w:rPr>
          <w:rFonts w:ascii="Helvetica" w:eastAsia="Times New Roman" w:hAnsi="Helvetica" w:cs="Helvetica"/>
          <w:color w:val="333333"/>
          <w:sz w:val="23"/>
          <w:szCs w:val="23"/>
          <w:lang w:eastAsia="ru-RU"/>
        </w:rPr>
        <w:t>, конечно, требуется какая-то концентрация усилий. Конечно, хорошо смотреть на опыт западных стран, которые создают государственные программы. Например, Финляндия не входит в число лидеров по частоте суицидов, а были в лидерах. Венгрия и поныне «сидит» там.</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Р. ХАМИТОВ: </w:t>
      </w:r>
      <w:r w:rsidRPr="00D620D6">
        <w:rPr>
          <w:rFonts w:ascii="Helvetica" w:eastAsia="Times New Roman" w:hAnsi="Helvetica" w:cs="Helvetica"/>
          <w:color w:val="333333"/>
          <w:sz w:val="23"/>
          <w:szCs w:val="23"/>
          <w:lang w:eastAsia="ru-RU"/>
        </w:rPr>
        <w:t xml:space="preserve">Мы по цифрам тоже движемся в нужном нам направлении. 3-4 года назад эти цифры были запредельными, сейчас они просто высокие и уже ближе к верхней границе нормы. Если это можно называть нормой. В этом я вижу результаты работы Республиканского психотерапевтического центра. И я лично тоже обращаю внимание на эту тему. Я требую это и от здравоохранения, и от глав муниципалитетов. Вообще, тему борьбы со смертностью я обозначил как приоритетную. Мы теряем людей. Все это идет против «копилки» средней продолжительности жизни. Стыдно сказать, но средняя продолжительность жизни в республике – 69,5 лет. В то время как в целом по России уже 71-71,5. Это как раз </w:t>
      </w:r>
      <w:r w:rsidRPr="00D620D6">
        <w:rPr>
          <w:rFonts w:ascii="Helvetica" w:eastAsia="Times New Roman" w:hAnsi="Helvetica" w:cs="Helvetica"/>
          <w:color w:val="333333"/>
          <w:sz w:val="23"/>
          <w:szCs w:val="23"/>
          <w:lang w:eastAsia="ru-RU"/>
        </w:rPr>
        <w:lastRenderedPageBreak/>
        <w:t>недоработка власти. Но всё равно мы уже почти в полтора раза снизили показатели по суицидам. Это сотни, тысячи спасенных жизней.</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&lt;…&gt;</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Стенограмма подхода к прессе:</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КОРР.: </w:t>
      </w:r>
      <w:r w:rsidRPr="00D620D6">
        <w:rPr>
          <w:rFonts w:ascii="Helvetica" w:eastAsia="Times New Roman" w:hAnsi="Helvetica" w:cs="Helvetica"/>
          <w:color w:val="333333"/>
          <w:sz w:val="23"/>
          <w:szCs w:val="23"/>
          <w:lang w:eastAsia="ru-RU"/>
        </w:rPr>
        <w:t>Скажите, пожалуйста, о чем шла речь на встрече с Главой Башкортостана?</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b/>
          <w:bCs/>
          <w:color w:val="333333"/>
          <w:sz w:val="23"/>
          <w:szCs w:val="23"/>
          <w:lang w:eastAsia="ru-RU"/>
        </w:rPr>
        <w:t>Б. ПОЛОЖИЙ: </w:t>
      </w:r>
      <w:r w:rsidRPr="00D620D6">
        <w:rPr>
          <w:rFonts w:ascii="Helvetica" w:eastAsia="Times New Roman" w:hAnsi="Helvetica" w:cs="Helvetica"/>
          <w:color w:val="333333"/>
          <w:sz w:val="23"/>
          <w:szCs w:val="23"/>
          <w:lang w:eastAsia="ru-RU"/>
        </w:rPr>
        <w:t xml:space="preserve">Для меня эта встреча представляется очень важной, нужной. Я рад, что руководитель республики так </w:t>
      </w:r>
      <w:proofErr w:type="gramStart"/>
      <w:r w:rsidRPr="00D620D6">
        <w:rPr>
          <w:rFonts w:ascii="Helvetica" w:eastAsia="Times New Roman" w:hAnsi="Helvetica" w:cs="Helvetica"/>
          <w:color w:val="333333"/>
          <w:sz w:val="23"/>
          <w:szCs w:val="23"/>
          <w:lang w:eastAsia="ru-RU"/>
        </w:rPr>
        <w:t>вникает и решает</w:t>
      </w:r>
      <w:proofErr w:type="gramEnd"/>
      <w:r w:rsidRPr="00D620D6">
        <w:rPr>
          <w:rFonts w:ascii="Helvetica" w:eastAsia="Times New Roman" w:hAnsi="Helvetica" w:cs="Helvetica"/>
          <w:color w:val="333333"/>
          <w:sz w:val="23"/>
          <w:szCs w:val="23"/>
          <w:lang w:eastAsia="ru-RU"/>
        </w:rPr>
        <w:t xml:space="preserve"> крайне важные проблемы. К сожалению, это далеко не везде встречается. Речь шла о ситуации с самоубийствами в республике. На фоне того, что Башкортостан имеет значительные успехи в медицине. Я познакомился с городом. Здесь существует много классных лечебно-профилактических учреждений. Сделан большой и очень успешный шаг в области охраны психического здоровья.</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Помимо традиционной психиатрической службы открыта новая организационная форма – </w:t>
      </w:r>
      <w:proofErr w:type="gramStart"/>
      <w:r w:rsidRPr="00D620D6">
        <w:rPr>
          <w:rFonts w:ascii="Helvetica" w:eastAsia="Times New Roman" w:hAnsi="Helvetica" w:cs="Helvetica"/>
          <w:color w:val="333333"/>
          <w:sz w:val="23"/>
          <w:szCs w:val="23"/>
          <w:lang w:eastAsia="ru-RU"/>
        </w:rPr>
        <w:t>Республиканский</w:t>
      </w:r>
      <w:proofErr w:type="gramEnd"/>
      <w:r w:rsidRPr="00D620D6">
        <w:rPr>
          <w:rFonts w:ascii="Helvetica" w:eastAsia="Times New Roman" w:hAnsi="Helvetica" w:cs="Helvetica"/>
          <w:color w:val="333333"/>
          <w:sz w:val="23"/>
          <w:szCs w:val="23"/>
          <w:lang w:eastAsia="ru-RU"/>
        </w:rPr>
        <w:t xml:space="preserve"> психотерапевтический центр. Я познакомился с его работой. Там организовано всё на европейском уровне. Подобран прекрасный коллектив. Очень деятельный и энергичный руководитель. Оказывается людям помощь по различным проблемам психического здоровья. Не собственно психиатрическим больным, которым психиатрическая служба должна помогать и помогает, а именно оказывается помощь по самым различным проблемам. И люди не имеют такого психологического барьера перед тем, чтобы туда обратиться, посоветоваться, проконсультироваться. Есть детское отделение, подростковое отделение. Эта же служба возьмет на себя медицинский аспект проблемы суицидального поведения. Это тоже очень важно, потому что люди с признаками суицидального поведения, которое еще можно остановить, зачастую избегают идти в психиатрическую службу. Собственно, это правильно, потому что суицид не означает психическое заболевание.</w:t>
      </w:r>
    </w:p>
    <w:p w:rsidR="00F60867" w:rsidRPr="00D620D6" w:rsidRDefault="00F60867" w:rsidP="00F60867">
      <w:pPr>
        <w:shd w:val="clear" w:color="auto" w:fill="EAEAEA"/>
        <w:spacing w:line="240" w:lineRule="auto"/>
        <w:rPr>
          <w:rFonts w:ascii="Georgia" w:eastAsia="Times New Roman" w:hAnsi="Georgia" w:cs="Helvetica"/>
          <w:color w:val="333333"/>
          <w:sz w:val="26"/>
          <w:szCs w:val="26"/>
          <w:lang w:eastAsia="ru-RU"/>
        </w:rPr>
      </w:pPr>
      <w:r w:rsidRPr="00D620D6">
        <w:rPr>
          <w:rFonts w:ascii="Georgia" w:eastAsia="Times New Roman" w:hAnsi="Georgia" w:cs="Helvetica"/>
          <w:color w:val="333333"/>
          <w:sz w:val="26"/>
          <w:szCs w:val="26"/>
          <w:lang w:eastAsia="ru-RU"/>
        </w:rPr>
        <w:t>Глубокая озабоченность власти тем, почему такая ситуация с суицидами в Башкортостане, внушает хорошие надежды на то, что ситуация будет решаться.</w:t>
      </w:r>
    </w:p>
    <w:p w:rsidR="00F60867" w:rsidRPr="00D620D6" w:rsidRDefault="00F60867" w:rsidP="00F60867">
      <w:pPr>
        <w:shd w:val="clear" w:color="auto" w:fill="FFFFFF"/>
        <w:spacing w:after="150" w:line="312" w:lineRule="atLeast"/>
        <w:rPr>
          <w:rFonts w:ascii="Helvetica" w:eastAsia="Times New Roman" w:hAnsi="Helvetica" w:cs="Helvetica"/>
          <w:color w:val="333333"/>
          <w:sz w:val="23"/>
          <w:szCs w:val="23"/>
          <w:lang w:eastAsia="ru-RU"/>
        </w:rPr>
      </w:pPr>
      <w:r w:rsidRPr="00D620D6">
        <w:rPr>
          <w:rFonts w:ascii="Helvetica" w:eastAsia="Times New Roman" w:hAnsi="Helvetica" w:cs="Helvetica"/>
          <w:color w:val="333333"/>
          <w:sz w:val="23"/>
          <w:szCs w:val="23"/>
          <w:lang w:eastAsia="ru-RU"/>
        </w:rPr>
        <w:t xml:space="preserve">Я высказал своё видение проблемы, своё решение. Сказал, что профилактика суицидов – это не столько медицинское мероприятие, сколько мероприятие власти, государственных, общественных структур, педагогов, средств массовой информации. СМИ должны давать очень правильную, полезную информацию для людей в этом отношении. Имея </w:t>
      </w:r>
      <w:proofErr w:type="gramStart"/>
      <w:r w:rsidRPr="00D620D6">
        <w:rPr>
          <w:rFonts w:ascii="Helvetica" w:eastAsia="Times New Roman" w:hAnsi="Helvetica" w:cs="Helvetica"/>
          <w:color w:val="333333"/>
          <w:sz w:val="23"/>
          <w:szCs w:val="23"/>
          <w:lang w:eastAsia="ru-RU"/>
        </w:rPr>
        <w:t>такой</w:t>
      </w:r>
      <w:proofErr w:type="gramEnd"/>
      <w:r w:rsidRPr="00D620D6">
        <w:rPr>
          <w:rFonts w:ascii="Helvetica" w:eastAsia="Times New Roman" w:hAnsi="Helvetica" w:cs="Helvetica"/>
          <w:color w:val="333333"/>
          <w:sz w:val="23"/>
          <w:szCs w:val="23"/>
          <w:lang w:eastAsia="ru-RU"/>
        </w:rPr>
        <w:t xml:space="preserve"> центр, эту ситуацию удастся постепенно нормализовать. Хочу еще раз высказать свое удовлетворение, что на самом высоком уровне были рассмотрены такие важные вопросы. Это дорогого стоит. Это просто обязано </w:t>
      </w:r>
      <w:proofErr w:type="gramStart"/>
      <w:r w:rsidRPr="00D620D6">
        <w:rPr>
          <w:rFonts w:ascii="Helvetica" w:eastAsia="Times New Roman" w:hAnsi="Helvetica" w:cs="Helvetica"/>
          <w:color w:val="333333"/>
          <w:sz w:val="23"/>
          <w:szCs w:val="23"/>
          <w:lang w:eastAsia="ru-RU"/>
        </w:rPr>
        <w:t>принести свои позитивные результаты</w:t>
      </w:r>
      <w:proofErr w:type="gramEnd"/>
      <w:r w:rsidRPr="00D620D6">
        <w:rPr>
          <w:rFonts w:ascii="Helvetica" w:eastAsia="Times New Roman" w:hAnsi="Helvetica" w:cs="Helvetica"/>
          <w:color w:val="333333"/>
          <w:sz w:val="23"/>
          <w:szCs w:val="23"/>
          <w:lang w:eastAsia="ru-RU"/>
        </w:rPr>
        <w:t>.</w:t>
      </w:r>
    </w:p>
    <w:p w:rsidR="00C749C9" w:rsidRDefault="00C749C9">
      <w:bookmarkStart w:id="0" w:name="_GoBack"/>
      <w:bookmarkEnd w:id="0"/>
    </w:p>
    <w:sectPr w:rsidR="00C74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867"/>
    <w:rsid w:val="00C749C9"/>
    <w:rsid w:val="00F60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1685</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2015-03-23T06:48:00Z</dcterms:created>
  <dcterms:modified xsi:type="dcterms:W3CDTF">2015-03-23T06:48:00Z</dcterms:modified>
</cp:coreProperties>
</file>